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附件5：证书及牌匾样式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2"/>
        <w:spacing w:before="141" w:line="240" w:lineRule="auto"/>
        <w:jc w:val="center"/>
        <w:outlineLvl w:val="0"/>
        <w:rPr>
          <w:rFonts w:hint="eastAsia"/>
          <w:spacing w:val="-3"/>
          <w:sz w:val="30"/>
          <w:szCs w:val="30"/>
          <w:lang w:val="en-US" w:eastAsia="zh-CN"/>
        </w:rPr>
      </w:pPr>
      <w:r>
        <w:rPr>
          <w:rFonts w:hint="eastAsia"/>
          <w:spacing w:val="-3"/>
          <w:sz w:val="30"/>
          <w:szCs w:val="30"/>
          <w:lang w:val="en-US" w:eastAsia="zh-CN"/>
        </w:rPr>
        <w:t>诚信经营企业和诚信示范企业证书及牌匾样式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 w:val="0"/>
        <w:spacing w:beforeAutospacing="0" w:afterAutospacing="0" w:line="560" w:lineRule="exact"/>
        <w:ind w:leftChars="356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222222"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ind w:left="-199" w:leftChars="-95"/>
        <w:jc w:val="both"/>
        <w:rPr>
          <w:rFonts w:hint="eastAsia" w:eastAsia="宋体"/>
          <w:vertAlign w:val="baseline"/>
          <w:lang w:eastAsia="zh-CN"/>
        </w:rPr>
      </w:pPr>
      <w:r>
        <w:rPr>
          <w:rFonts w:hint="eastAsia" w:eastAsia="宋体"/>
          <w:vertAlign w:val="baseline"/>
          <w:lang w:eastAsia="zh-CN"/>
        </w:rPr>
        <w:drawing>
          <wp:inline distT="0" distB="0" distL="114300" distR="114300">
            <wp:extent cx="2875280" cy="1948180"/>
            <wp:effectExtent l="0" t="0" r="1270" b="13970"/>
            <wp:docPr id="2" name="图片 1" descr="诚信经营企业-匾额-商协会-批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诚信经营企业-匾额-商协会-批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vertAlign w:val="baseline"/>
          <w:lang w:eastAsia="zh-CN"/>
        </w:rPr>
        <w:drawing>
          <wp:inline distT="0" distB="0" distL="114300" distR="114300">
            <wp:extent cx="2929890" cy="1964055"/>
            <wp:effectExtent l="0" t="0" r="3810" b="17145"/>
            <wp:docPr id="5" name="图片 2" descr="诚信经营企业-证书-商协会-41.4x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诚信经营企业-证书-商协会-41.4x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99" w:leftChars="-95"/>
        <w:jc w:val="both"/>
        <w:rPr>
          <w:rFonts w:hint="eastAsia" w:eastAsia="宋体"/>
          <w:vertAlign w:val="baseline"/>
          <w:lang w:eastAsia="zh-CN"/>
        </w:rPr>
      </w:pPr>
    </w:p>
    <w:p>
      <w:pPr>
        <w:ind w:left="-199" w:leftChars="-95"/>
        <w:jc w:val="both"/>
      </w:pPr>
      <w:r>
        <w:drawing>
          <wp:inline distT="0" distB="0" distL="114300" distR="114300">
            <wp:extent cx="2888615" cy="1957070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0840" cy="1982470"/>
            <wp:effectExtent l="0" t="0" r="381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/>
    <w:sectPr>
      <w:pgSz w:w="11906" w:h="16838"/>
      <w:pgMar w:top="2098" w:right="1474" w:bottom="1587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4YTYxMjBlZmNmMTVkZDJmM2I4YjE4ZTc3ZmQ5Y2IifQ=="/>
  </w:docVars>
  <w:rsids>
    <w:rsidRoot w:val="2A6E2416"/>
    <w:rsid w:val="05C80770"/>
    <w:rsid w:val="0B765B5B"/>
    <w:rsid w:val="0CD25E17"/>
    <w:rsid w:val="126E4812"/>
    <w:rsid w:val="20B3409F"/>
    <w:rsid w:val="2A6E2416"/>
    <w:rsid w:val="38E173A8"/>
    <w:rsid w:val="50C335DB"/>
    <w:rsid w:val="529D3D17"/>
    <w:rsid w:val="5DED6128"/>
    <w:rsid w:val="5EEE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b/>
      <w:bCs/>
      <w:sz w:val="44"/>
    </w:rPr>
  </w:style>
  <w:style w:type="paragraph" w:styleId="3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6">
    <w:name w:val="font01"/>
    <w:basedOn w:val="5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2024-04-03T08:24:00Z</dcterms:created>
  <dc:creator>牟学婧</dc:creator>
  <cp:lastModifiedBy>牟学婧</cp:lastModifiedBy>
  <dcterms:modified xsi:type="dcterms:W3CDTF">2024-04-03T08:31:02Z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874A787FA84A469A992126E9B5EBE5EF_13</vt:lpwstr>
  </property>
</Properties>
</file>