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C92FB4">
      <w:pPr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 xml:space="preserve">     贵州省水利工程协会线上教育平台操作流程</w:t>
      </w:r>
    </w:p>
    <w:p w14:paraId="0CE7480A">
      <w:pPr>
        <w:numPr>
          <w:ilvl w:val="0"/>
          <w:numId w:val="0"/>
        </w:numPr>
        <w:ind w:firstLine="48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</w:p>
    <w:p w14:paraId="494E2B57">
      <w:pPr>
        <w:numPr>
          <w:ilvl w:val="0"/>
          <w:numId w:val="0"/>
        </w:numPr>
        <w:ind w:firstLine="482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一、系统登录</w:t>
      </w:r>
    </w:p>
    <w:p w14:paraId="1341B255">
      <w:pPr>
        <w:numPr>
          <w:ilvl w:val="0"/>
          <w:numId w:val="0"/>
        </w:numPr>
        <w:ind w:firstLine="480" w:firstLineChars="200"/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1、登录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贵州省水利工程协会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网站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,在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网站首页点击“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贵州省水利工程协会线上教育平台”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。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协会会员请直接登录，非会员需要注册。</w:t>
      </w:r>
    </w:p>
    <w:p w14:paraId="3D15C400">
      <w:pPr>
        <w:numPr>
          <w:ilvl w:val="0"/>
          <w:numId w:val="0"/>
        </w:numPr>
        <w:ind w:firstLine="480" w:firstLineChars="200"/>
        <w:rPr>
          <w:rFonts w:hint="default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</w:p>
    <w:p w14:paraId="3961FB6E"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2369820"/>
            <wp:effectExtent l="0" t="0" r="8890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F022E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 w14:paraId="50A0636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7" w:lineRule="atLeast"/>
        <w:ind w:left="0" w:right="0" w:firstLine="480"/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二、课程选取。</w:t>
      </w:r>
    </w:p>
    <w:p w14:paraId="6461BC8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7" w:lineRule="atLeast"/>
        <w:ind w:left="0" w:right="0" w:firstLine="480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  <w:t>1、</w:t>
      </w:r>
      <w:r>
        <w:rPr>
          <w:rFonts w:hint="eastAsia" w:ascii="仿宋_GB2312" w:hAnsi="仿宋_GB2312" w:eastAsia="仿宋_GB2312" w:cs="仿宋_GB2312"/>
          <w:b/>
          <w:bCs/>
          <w:kern w:val="2"/>
          <w:sz w:val="24"/>
          <w:szCs w:val="24"/>
          <w:lang w:val="en-US" w:eastAsia="zh-CN" w:bidi="ar-SA"/>
        </w:rPr>
        <w:t>已缴费单位会员</w:t>
      </w:r>
      <w: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  <w:t>点击“加入课程，直接在学习。</w:t>
      </w:r>
    </w:p>
    <w:p w14:paraId="03376FA6">
      <w:pPr>
        <w:numPr>
          <w:ilvl w:val="0"/>
          <w:numId w:val="0"/>
        </w:num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   </w:t>
      </w:r>
      <w:r>
        <w:drawing>
          <wp:inline distT="0" distB="0" distL="114300" distR="114300">
            <wp:extent cx="5270500" cy="1852930"/>
            <wp:effectExtent l="0" t="0" r="6350" b="139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880" cy="1043305"/>
            <wp:effectExtent l="0" t="0" r="13970" b="444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CFC3F">
      <w:pPr>
        <w:numPr>
          <w:ilvl w:val="0"/>
          <w:numId w:val="0"/>
        </w:numPr>
        <w:rPr>
          <w:sz w:val="22"/>
          <w:szCs w:val="28"/>
        </w:rPr>
      </w:pPr>
    </w:p>
    <w:p w14:paraId="2A983524">
      <w:pPr>
        <w:rPr>
          <w:rFonts w:hint="eastAsia"/>
          <w:sz w:val="22"/>
          <w:szCs w:val="28"/>
          <w:lang w:val="en-US" w:eastAsia="zh-CN"/>
        </w:rPr>
      </w:pPr>
    </w:p>
    <w:p w14:paraId="29D55BEC"/>
    <w:p w14:paraId="46C785E6">
      <w:pPr>
        <w:rPr>
          <w:rFonts w:hint="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br w:type="page"/>
      </w:r>
    </w:p>
    <w:p w14:paraId="722BFD4F">
      <w:pPr>
        <w:numPr>
          <w:ilvl w:val="0"/>
          <w:numId w:val="0"/>
        </w:numPr>
        <w:rPr>
          <w:rFonts w:hint="eastAsia"/>
          <w:sz w:val="22"/>
          <w:szCs w:val="28"/>
          <w:lang w:val="en-US" w:eastAsia="zh-CN"/>
        </w:rPr>
      </w:pPr>
    </w:p>
    <w:p w14:paraId="04B34D7B"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7" w:lineRule="atLeast"/>
        <w:ind w:right="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课程学习与考试。</w:t>
      </w:r>
    </w:p>
    <w:p w14:paraId="5088DE3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7" w:lineRule="atLeast"/>
        <w:ind w:left="0" w:right="0" w:firstLine="480"/>
        <w:rPr>
          <w:rFonts w:hint="default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  <w:t>1、在&lt;我的课程&gt;栏可查看选取的课程。</w:t>
      </w:r>
    </w:p>
    <w:p w14:paraId="0B22EEFC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1610" cy="2448560"/>
            <wp:effectExtent l="0" t="0" r="15240" b="889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AAF0B"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7" w:lineRule="atLeast"/>
        <w:ind w:left="0" w:right="0" w:firstLine="480"/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  <w:t>在&lt;我的考试&gt;栏可选择考试（必须学完已经选择类别的课程）。</w:t>
      </w:r>
    </w:p>
    <w:p w14:paraId="489078BA">
      <w:pPr>
        <w:numPr>
          <w:ilvl w:val="0"/>
          <w:numId w:val="0"/>
        </w:numPr>
      </w:pPr>
      <w:r>
        <w:drawing>
          <wp:inline distT="0" distB="0" distL="114300" distR="114300">
            <wp:extent cx="5264150" cy="1038860"/>
            <wp:effectExtent l="0" t="0" r="12700" b="889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A06FA"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7" w:lineRule="atLeast"/>
        <w:ind w:left="0" w:right="0" w:firstLine="480"/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  <w:t>考试时需认真阅读考试须知，保障考试顺利进行。</w:t>
      </w:r>
    </w:p>
    <w:p w14:paraId="6C240400">
      <w:pPr>
        <w:numPr>
          <w:ilvl w:val="0"/>
          <w:numId w:val="0"/>
        </w:numPr>
      </w:pPr>
    </w:p>
    <w:p w14:paraId="6814DB2D"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64785" cy="1763395"/>
            <wp:effectExtent l="0" t="0" r="12065" b="825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4F3E8"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7" w:lineRule="atLeast"/>
        <w:ind w:left="0" w:right="0" w:firstLine="480"/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  <w:t>考试合格将查看（下载）相应培训教育证书。</w:t>
      </w:r>
    </w:p>
    <w:p w14:paraId="66757059">
      <w:pPr>
        <w:numPr>
          <w:ilvl w:val="0"/>
          <w:numId w:val="0"/>
        </w:numPr>
      </w:pPr>
    </w:p>
    <w:p w14:paraId="3F4E525C">
      <w:pPr>
        <w:numPr>
          <w:ilvl w:val="0"/>
          <w:numId w:val="0"/>
        </w:numPr>
      </w:pPr>
      <w:r>
        <w:drawing>
          <wp:inline distT="0" distB="0" distL="114300" distR="114300">
            <wp:extent cx="5265420" cy="758825"/>
            <wp:effectExtent l="0" t="0" r="11430" b="3175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0C444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F55BAAA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 w14:paraId="4A771A5F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  </w:t>
      </w:r>
    </w:p>
    <w:p w14:paraId="58120A6B">
      <w:pPr>
        <w:numPr>
          <w:ilvl w:val="0"/>
          <w:numId w:val="0"/>
        </w:numPr>
        <w:ind w:firstLine="480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 w14:paraId="201367AA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bookmarkStart w:id="0" w:name="_GoBack"/>
      <w:r>
        <w:drawing>
          <wp:inline distT="0" distB="0" distL="114300" distR="114300">
            <wp:extent cx="5270500" cy="7394575"/>
            <wp:effectExtent l="0" t="0" r="6350" b="1587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9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C8AEFC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0FF781E"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0FF781E"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968F42C"/>
    <w:multiLevelType w:val="singleLevel"/>
    <w:tmpl w:val="A968F42C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4CE3331C"/>
    <w:multiLevelType w:val="singleLevel"/>
    <w:tmpl w:val="4CE3331C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ViYTE5ZjczNjNkNTBlM2QzMzEwYTIwOWQxMTA1YWUifQ=="/>
  </w:docVars>
  <w:rsids>
    <w:rsidRoot w:val="00000000"/>
    <w:rsid w:val="00951882"/>
    <w:rsid w:val="00FE5DE6"/>
    <w:rsid w:val="016D0148"/>
    <w:rsid w:val="01A618E3"/>
    <w:rsid w:val="02CB619B"/>
    <w:rsid w:val="035D7D7F"/>
    <w:rsid w:val="04673CA2"/>
    <w:rsid w:val="04F03C97"/>
    <w:rsid w:val="05340028"/>
    <w:rsid w:val="05C66DBB"/>
    <w:rsid w:val="0641494D"/>
    <w:rsid w:val="06620BC5"/>
    <w:rsid w:val="06974A6E"/>
    <w:rsid w:val="073F5011"/>
    <w:rsid w:val="076E1D15"/>
    <w:rsid w:val="07C136C9"/>
    <w:rsid w:val="080F7629"/>
    <w:rsid w:val="08530FA4"/>
    <w:rsid w:val="087E376F"/>
    <w:rsid w:val="0975701F"/>
    <w:rsid w:val="0B867103"/>
    <w:rsid w:val="0BE83B33"/>
    <w:rsid w:val="0C6938F1"/>
    <w:rsid w:val="0CCA74C4"/>
    <w:rsid w:val="0CE66813"/>
    <w:rsid w:val="0D0C25F8"/>
    <w:rsid w:val="0D8C4C36"/>
    <w:rsid w:val="0DCE3D00"/>
    <w:rsid w:val="0E042561"/>
    <w:rsid w:val="0E6B79D9"/>
    <w:rsid w:val="0EAA37E4"/>
    <w:rsid w:val="0EB63AED"/>
    <w:rsid w:val="0ED66D86"/>
    <w:rsid w:val="102E0259"/>
    <w:rsid w:val="10D17073"/>
    <w:rsid w:val="11325BDC"/>
    <w:rsid w:val="118C11EC"/>
    <w:rsid w:val="11DE291F"/>
    <w:rsid w:val="12B55B84"/>
    <w:rsid w:val="1319085D"/>
    <w:rsid w:val="13920F2A"/>
    <w:rsid w:val="13C94031"/>
    <w:rsid w:val="13CB7CC0"/>
    <w:rsid w:val="13F914A7"/>
    <w:rsid w:val="142474B9"/>
    <w:rsid w:val="151C63E2"/>
    <w:rsid w:val="165F4FC7"/>
    <w:rsid w:val="17AA1A1F"/>
    <w:rsid w:val="19B80DD0"/>
    <w:rsid w:val="1AC040CE"/>
    <w:rsid w:val="1AD1224B"/>
    <w:rsid w:val="1B4346C9"/>
    <w:rsid w:val="1B503C1D"/>
    <w:rsid w:val="1BE340FE"/>
    <w:rsid w:val="1CE7377A"/>
    <w:rsid w:val="1D277761"/>
    <w:rsid w:val="1D6B6159"/>
    <w:rsid w:val="1D7F6025"/>
    <w:rsid w:val="1E0D7210"/>
    <w:rsid w:val="1F8E226D"/>
    <w:rsid w:val="1FE9265B"/>
    <w:rsid w:val="2123155C"/>
    <w:rsid w:val="21734BF8"/>
    <w:rsid w:val="21CE31BD"/>
    <w:rsid w:val="232C6F88"/>
    <w:rsid w:val="2420033E"/>
    <w:rsid w:val="25B03945"/>
    <w:rsid w:val="28245882"/>
    <w:rsid w:val="29681F44"/>
    <w:rsid w:val="2A177096"/>
    <w:rsid w:val="2A787807"/>
    <w:rsid w:val="2AAD6003"/>
    <w:rsid w:val="2BB331A5"/>
    <w:rsid w:val="2BBB580F"/>
    <w:rsid w:val="2CA50414"/>
    <w:rsid w:val="2DBB27E5"/>
    <w:rsid w:val="2DE33AEA"/>
    <w:rsid w:val="2E5228A9"/>
    <w:rsid w:val="2E54278D"/>
    <w:rsid w:val="2E6C0093"/>
    <w:rsid w:val="2EFA4D5F"/>
    <w:rsid w:val="2FD9466E"/>
    <w:rsid w:val="31436457"/>
    <w:rsid w:val="319F661C"/>
    <w:rsid w:val="31C8369D"/>
    <w:rsid w:val="32877139"/>
    <w:rsid w:val="3312200F"/>
    <w:rsid w:val="3313201A"/>
    <w:rsid w:val="336B0809"/>
    <w:rsid w:val="33B2468A"/>
    <w:rsid w:val="34B769AC"/>
    <w:rsid w:val="35247184"/>
    <w:rsid w:val="35F90B3F"/>
    <w:rsid w:val="360C07C6"/>
    <w:rsid w:val="36794C17"/>
    <w:rsid w:val="37CF0D8F"/>
    <w:rsid w:val="394771E6"/>
    <w:rsid w:val="3A3F3FEE"/>
    <w:rsid w:val="3B1B2B15"/>
    <w:rsid w:val="3B366AE0"/>
    <w:rsid w:val="3C1B10A3"/>
    <w:rsid w:val="3CA41C89"/>
    <w:rsid w:val="3D025872"/>
    <w:rsid w:val="3D4207DB"/>
    <w:rsid w:val="3E5C591E"/>
    <w:rsid w:val="3EF4603A"/>
    <w:rsid w:val="3F01551E"/>
    <w:rsid w:val="3F4904F7"/>
    <w:rsid w:val="40300E10"/>
    <w:rsid w:val="40EF23E3"/>
    <w:rsid w:val="418413CA"/>
    <w:rsid w:val="41886BBB"/>
    <w:rsid w:val="41CA053C"/>
    <w:rsid w:val="43420D3E"/>
    <w:rsid w:val="442C1FEB"/>
    <w:rsid w:val="446A5164"/>
    <w:rsid w:val="44D947B6"/>
    <w:rsid w:val="45724F28"/>
    <w:rsid w:val="458103F0"/>
    <w:rsid w:val="45E67C1C"/>
    <w:rsid w:val="46276812"/>
    <w:rsid w:val="4684542B"/>
    <w:rsid w:val="46B27A36"/>
    <w:rsid w:val="472B3AEA"/>
    <w:rsid w:val="476870E2"/>
    <w:rsid w:val="47EA5D49"/>
    <w:rsid w:val="48624E8C"/>
    <w:rsid w:val="48FD25AA"/>
    <w:rsid w:val="49447509"/>
    <w:rsid w:val="497C7E57"/>
    <w:rsid w:val="49D547D7"/>
    <w:rsid w:val="49F666D7"/>
    <w:rsid w:val="4B73193A"/>
    <w:rsid w:val="4B807716"/>
    <w:rsid w:val="4C2537F3"/>
    <w:rsid w:val="4C727DB3"/>
    <w:rsid w:val="4DE27F79"/>
    <w:rsid w:val="4F7B3A30"/>
    <w:rsid w:val="4FC275AB"/>
    <w:rsid w:val="500F4318"/>
    <w:rsid w:val="50377761"/>
    <w:rsid w:val="51C9254F"/>
    <w:rsid w:val="5291156F"/>
    <w:rsid w:val="5301543E"/>
    <w:rsid w:val="53620493"/>
    <w:rsid w:val="539D6365"/>
    <w:rsid w:val="545729B8"/>
    <w:rsid w:val="54672468"/>
    <w:rsid w:val="55D35A05"/>
    <w:rsid w:val="560B3A5A"/>
    <w:rsid w:val="562B5EFE"/>
    <w:rsid w:val="562E1C60"/>
    <w:rsid w:val="56830740"/>
    <w:rsid w:val="57844AB5"/>
    <w:rsid w:val="58076F92"/>
    <w:rsid w:val="58A756CB"/>
    <w:rsid w:val="58B71C77"/>
    <w:rsid w:val="598C1707"/>
    <w:rsid w:val="5A1C4888"/>
    <w:rsid w:val="5A227D9B"/>
    <w:rsid w:val="5AC468CD"/>
    <w:rsid w:val="5B74302C"/>
    <w:rsid w:val="5C486255"/>
    <w:rsid w:val="5D777C27"/>
    <w:rsid w:val="5E0B2EAE"/>
    <w:rsid w:val="60583D40"/>
    <w:rsid w:val="6162299C"/>
    <w:rsid w:val="61ED495B"/>
    <w:rsid w:val="620677CB"/>
    <w:rsid w:val="6278156B"/>
    <w:rsid w:val="63A238D3"/>
    <w:rsid w:val="63A82847"/>
    <w:rsid w:val="63DF02D4"/>
    <w:rsid w:val="64AA08E2"/>
    <w:rsid w:val="64D8707A"/>
    <w:rsid w:val="6545060B"/>
    <w:rsid w:val="66600C56"/>
    <w:rsid w:val="67E53656"/>
    <w:rsid w:val="688B7E7F"/>
    <w:rsid w:val="6A3502B0"/>
    <w:rsid w:val="6B4A5D5A"/>
    <w:rsid w:val="6D513FF0"/>
    <w:rsid w:val="6DF1797D"/>
    <w:rsid w:val="6DF70A17"/>
    <w:rsid w:val="6E2A4841"/>
    <w:rsid w:val="72BB015E"/>
    <w:rsid w:val="73A01AA0"/>
    <w:rsid w:val="73F13E37"/>
    <w:rsid w:val="73FC27DC"/>
    <w:rsid w:val="74147B26"/>
    <w:rsid w:val="74B87FBF"/>
    <w:rsid w:val="77D62BCB"/>
    <w:rsid w:val="78CF5089"/>
    <w:rsid w:val="794418AC"/>
    <w:rsid w:val="7C0113C0"/>
    <w:rsid w:val="7C150F35"/>
    <w:rsid w:val="7C7E5877"/>
    <w:rsid w:val="7D0A3C08"/>
    <w:rsid w:val="7D7864E4"/>
    <w:rsid w:val="7DB54128"/>
    <w:rsid w:val="7DD6165E"/>
    <w:rsid w:val="7E1F5A45"/>
    <w:rsid w:val="7E671BE6"/>
    <w:rsid w:val="7F0235E5"/>
    <w:rsid w:val="7F1B4997"/>
    <w:rsid w:val="7F4A122A"/>
    <w:rsid w:val="7F973B04"/>
    <w:rsid w:val="7FEF029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5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0"/>
      <w:szCs w:val="20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7">
    <w:name w:val="style101"/>
    <w:qFormat/>
    <w:uiPriority w:val="0"/>
    <w:rPr>
      <w:b/>
      <w:bCs/>
      <w:sz w:val="14"/>
      <w:szCs w:val="1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257</Words>
  <Characters>258</Characters>
  <Lines>0</Lines>
  <Paragraphs>0</Paragraphs>
  <TotalTime>3</TotalTime>
  <ScaleCrop>false</ScaleCrop>
  <LinksUpToDate>false</LinksUpToDate>
  <CharactersWithSpaces>270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中国梦^O^元宝</cp:lastModifiedBy>
  <cp:lastPrinted>2017-08-30T04:52:00Z</cp:lastPrinted>
  <dcterms:modified xsi:type="dcterms:W3CDTF">2024-11-27T02:34:54Z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8F9BCC95C0F549C780533C41E2454DAB</vt:lpwstr>
  </property>
</Properties>
</file>