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附件2：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协会公共信用平台会员融贷评审委员会专家库名单(按姓氏笔画排序)：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主任委员：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   庆(协会会长)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执行副主任委员: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陈学茂（协会分管投融资副会长）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提案副主任委员: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（协会副会长）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 xml:space="preserve">邓阿孜  卢天文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60"/>
          <w:w w:val="100"/>
          <w:kern w:val="0"/>
          <w:sz w:val="32"/>
          <w:szCs w:val="32"/>
          <w:shd w:val="clear" w:color="auto" w:fill="auto"/>
          <w:fitText w:val="960" w:id="207449757"/>
          <w:lang w:val="en-US" w:eastAsia="zh-CN" w:bidi="ar"/>
        </w:rPr>
        <w:t>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shd w:val="clear" w:color="auto" w:fill="auto"/>
          <w:fitText w:val="960" w:id="207449757"/>
          <w:lang w:val="en-US" w:eastAsia="zh-CN" w:bidi="ar"/>
        </w:rPr>
        <w:t>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60"/>
          <w:w w:val="100"/>
          <w:kern w:val="0"/>
          <w:sz w:val="32"/>
          <w:szCs w:val="32"/>
          <w:shd w:val="clear" w:color="auto" w:fill="auto"/>
          <w:fitText w:val="960" w:id="47068816"/>
          <w:lang w:val="en-US" w:eastAsia="zh-CN" w:bidi="ar"/>
        </w:rPr>
        <w:t>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shd w:val="clear" w:color="auto" w:fill="auto"/>
          <w:fitText w:val="960" w:id="47068816"/>
          <w:lang w:val="en-US" w:eastAsia="zh-CN" w:bidi="ar"/>
        </w:rPr>
        <w:t>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 xml:space="preserve">  杨殿录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 xml:space="preserve">郑国旗  赵继勇  宫宝顺  贺新良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60"/>
          <w:w w:val="100"/>
          <w:kern w:val="0"/>
          <w:sz w:val="32"/>
          <w:szCs w:val="32"/>
          <w:shd w:val="clear" w:color="auto" w:fill="auto"/>
          <w:fitText w:val="960" w:id="1799323141"/>
          <w:lang w:val="en-US" w:eastAsia="zh-CN" w:bidi="ar"/>
        </w:rPr>
        <w:t>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auto"/>
          <w:fitText w:val="960" w:id="1799323141"/>
          <w:lang w:val="en-US" w:eastAsia="zh-CN" w:bidi="ar"/>
        </w:rPr>
        <w:t>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委   员：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王学军  王晓明  邓阿孜  卢天文  申乾坤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田维成  向国兴  许翔杰  孙显春  李  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杨丽群  杨秀江  杨殿录  肖克艳  吴  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何  雍  张永初  张峻菁  陈  敬  林  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明  峰  易晓华  罗  玮  季祥山  周国锋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周湘龙  郑  平  郑国旗  郑  强  赵继勇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宫宝顺  贺新良  涂祖卫  黄文军  程  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谢  芳  雷世姣  蔡  忠  管  贤  廖晏锋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6F85"/>
    <w:rsid w:val="127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2021-12-27T07:37:00Z</dcterms:created>
  <dc:creator>蒲爱琳</dc:creator>
  <cp:lastModifiedBy>蒲爱琳</cp:lastModifiedBy>
  <dcterms:modified xsi:type="dcterms:W3CDTF">2021-12-27T07:38:25Z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B3238BB02B8F4E35B8ED82880B050CAF</vt:lpwstr>
  </property>
</Properties>
</file>