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b/>
          <w:bCs/>
          <w:sz w:val="30"/>
          <w:szCs w:val="30"/>
          <w:lang w:val="en-US" w:eastAsia="zh-CN"/>
        </w:rPr>
      </w:pPr>
      <w:r>
        <w:rPr>
          <w:rFonts w:hint="eastAsia"/>
          <w:b/>
          <w:bCs/>
          <w:sz w:val="30"/>
          <w:szCs w:val="30"/>
          <w:lang w:val="en-US" w:eastAsia="zh-CN"/>
        </w:rPr>
        <w:t>电子版报送流程图</w:t>
      </w:r>
    </w:p>
    <w:p>
      <w:pPr>
        <w:rPr>
          <w:rFonts w:hint="eastAsia" w:ascii="宋体" w:hAnsi="宋体" w:eastAsia="宋体" w:cs="宋体"/>
          <w:b/>
          <w:bCs/>
          <w:i w:val="0"/>
          <w:caps w:val="0"/>
          <w:color w:val="333333"/>
          <w:spacing w:val="0"/>
          <w:sz w:val="24"/>
          <w:szCs w:val="24"/>
          <w:shd w:val="clear" w:fill="FFFFFF"/>
          <w:lang w:val="en-US" w:eastAsia="zh-CN"/>
        </w:rPr>
      </w:pPr>
      <w:r>
        <w:rPr>
          <w:rFonts w:hint="eastAsia" w:ascii="宋体" w:hAnsi="宋体" w:eastAsia="宋体" w:cs="宋体"/>
          <w:b/>
          <w:bCs/>
          <w:i w:val="0"/>
          <w:caps w:val="0"/>
          <w:color w:val="333333"/>
          <w:spacing w:val="0"/>
          <w:sz w:val="24"/>
          <w:szCs w:val="24"/>
          <w:shd w:val="clear" w:fill="FFFFFF"/>
          <w:lang w:val="en-US" w:eastAsia="zh-CN"/>
        </w:rPr>
        <w:t>评审机构登录</w:t>
      </w:r>
    </w:p>
    <w:p>
      <w:pPr>
        <w:rPr>
          <w:rFonts w:hint="eastAsia" w:ascii="宋体" w:hAnsi="宋体" w:eastAsia="宋体" w:cs="宋体"/>
          <w:b w:val="0"/>
          <w:bCs w:val="0"/>
          <w:sz w:val="28"/>
          <w:szCs w:val="28"/>
          <w:lang w:val="en-US" w:eastAsia="zh-CN"/>
        </w:rPr>
      </w:pPr>
      <w:r>
        <w:rPr>
          <w:rFonts w:hint="eastAsia" w:ascii="宋体" w:hAnsi="宋体" w:eastAsia="宋体" w:cs="宋体"/>
          <w:b w:val="0"/>
          <w:i w:val="0"/>
          <w:caps w:val="0"/>
          <w:color w:val="333333"/>
          <w:spacing w:val="0"/>
          <w:sz w:val="24"/>
          <w:szCs w:val="24"/>
          <w:shd w:val="clear" w:fill="FFFFFF"/>
          <w:lang w:val="en-US" w:eastAsia="zh-CN"/>
        </w:rPr>
        <w:t>一、点击</w:t>
      </w:r>
      <w:r>
        <w:rPr>
          <w:rFonts w:hint="eastAsia" w:ascii="宋体" w:hAnsi="宋体" w:eastAsia="宋体" w:cs="宋体"/>
          <w:b w:val="0"/>
          <w:i w:val="0"/>
          <w:caps w:val="0"/>
          <w:color w:val="333333"/>
          <w:spacing w:val="0"/>
          <w:sz w:val="24"/>
          <w:szCs w:val="24"/>
          <w:shd w:val="clear" w:fill="FFFFFF"/>
        </w:rPr>
        <w:t>贵州省水利工程协会</w:t>
      </w:r>
      <w:r>
        <w:rPr>
          <w:rFonts w:hint="eastAsia" w:ascii="宋体" w:hAnsi="宋体" w:eastAsia="宋体" w:cs="宋体"/>
          <w:b w:val="0"/>
          <w:i w:val="0"/>
          <w:caps w:val="0"/>
          <w:color w:val="333333"/>
          <w:spacing w:val="0"/>
          <w:sz w:val="24"/>
          <w:szCs w:val="24"/>
          <w:shd w:val="clear" w:fill="FFFFFF"/>
          <w:lang w:eastAsia="zh-CN"/>
        </w:rPr>
        <w:t>网站首页（http://www.gzwea.com）</w:t>
      </w:r>
      <w:r>
        <w:rPr>
          <w:rFonts w:hint="eastAsia" w:ascii="宋体" w:hAnsi="宋体" w:eastAsia="宋体" w:cs="宋体"/>
          <w:b w:val="0"/>
          <w:i w:val="0"/>
          <w:caps w:val="0"/>
          <w:color w:val="333333"/>
          <w:spacing w:val="0"/>
          <w:sz w:val="24"/>
          <w:szCs w:val="24"/>
          <w:shd w:val="clear" w:fill="FFFFFF"/>
          <w:lang w:val="en-US" w:eastAsia="zh-CN"/>
        </w:rPr>
        <w:t>会员管理系统</w:t>
      </w:r>
      <w:r>
        <w:rPr>
          <w:rFonts w:hint="eastAsia" w:ascii="宋体" w:hAnsi="宋体" w:eastAsia="宋体" w:cs="宋体"/>
          <w:b w:val="0"/>
          <w:i w:val="0"/>
          <w:caps w:val="0"/>
          <w:color w:val="333333"/>
          <w:spacing w:val="0"/>
          <w:sz w:val="24"/>
          <w:szCs w:val="24"/>
          <w:shd w:val="clear" w:fill="FFFFFF"/>
          <w:lang w:eastAsia="zh-CN"/>
        </w:rPr>
        <w:t>。</w:t>
      </w:r>
    </w:p>
    <w:p>
      <w:pPr>
        <w:jc w:val="center"/>
        <w:rPr>
          <w:rFonts w:hint="eastAsia"/>
          <w:b/>
          <w:bCs/>
          <w:sz w:val="30"/>
          <w:szCs w:val="30"/>
          <w:lang w:val="en-US" w:eastAsia="zh-CN"/>
        </w:rPr>
      </w:pPr>
      <w:r>
        <w:rPr>
          <w:rFonts w:hint="eastAsia"/>
          <w:b/>
          <w:bCs/>
          <w:sz w:val="30"/>
          <w:szCs w:val="30"/>
          <w:lang w:val="en-US" w:eastAsia="zh-CN"/>
        </w:rPr>
        <w:drawing>
          <wp:inline distT="0" distB="0" distL="114300" distR="114300">
            <wp:extent cx="5269865" cy="2355850"/>
            <wp:effectExtent l="0" t="0" r="6985" b="6350"/>
            <wp:docPr id="5" name="图片 5" descr="QQ截图2017030110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70301101132"/>
                    <pic:cNvPicPr>
                      <a:picLocks noChangeAspect="1"/>
                    </pic:cNvPicPr>
                  </pic:nvPicPr>
                  <pic:blipFill>
                    <a:blip r:embed="rId4"/>
                    <a:stretch>
                      <a:fillRect/>
                    </a:stretch>
                  </pic:blipFill>
                  <pic:spPr>
                    <a:xfrm>
                      <a:off x="0" y="0"/>
                      <a:ext cx="5269865" cy="2355850"/>
                    </a:xfrm>
                    <a:prstGeom prst="rect">
                      <a:avLst/>
                    </a:prstGeom>
                  </pic:spPr>
                </pic:pic>
              </a:graphicData>
            </a:graphic>
          </wp:inline>
        </w:drawing>
      </w:r>
    </w:p>
    <w:p>
      <w:pPr>
        <w:numPr>
          <w:ilvl w:val="0"/>
          <w:numId w:val="1"/>
        </w:numPr>
        <w:rPr>
          <w:rFonts w:hint="eastAsia"/>
          <w:sz w:val="24"/>
          <w:lang w:val="en-US" w:eastAsia="zh-CN"/>
        </w:rPr>
      </w:pPr>
      <w:r>
        <w:rPr>
          <w:rFonts w:hint="eastAsia"/>
          <w:sz w:val="24"/>
          <w:lang w:val="en-US" w:eastAsia="zh-CN"/>
        </w:rPr>
        <w:t>已注册单位用户直接点击“会员登录”。</w:t>
      </w:r>
    </w:p>
    <w:p>
      <w:pPr>
        <w:numPr>
          <w:ilvl w:val="0"/>
          <w:numId w:val="0"/>
        </w:numPr>
        <w:rPr>
          <w:rFonts w:hint="eastAsia"/>
          <w:sz w:val="24"/>
          <w:lang w:val="en-US" w:eastAsia="zh-CN"/>
        </w:rPr>
      </w:pPr>
      <w:r>
        <w:rPr>
          <w:rFonts w:hint="eastAsia"/>
          <w:sz w:val="24"/>
          <w:lang w:val="en-US" w:eastAsia="zh-CN"/>
        </w:rPr>
        <w:drawing>
          <wp:inline distT="0" distB="0" distL="114300" distR="114300">
            <wp:extent cx="5267960" cy="2683510"/>
            <wp:effectExtent l="0" t="0" r="8890" b="2540"/>
            <wp:docPr id="13" name="图片 13" descr="QQ截图2017030110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70301101422"/>
                    <pic:cNvPicPr>
                      <a:picLocks noChangeAspect="1"/>
                    </pic:cNvPicPr>
                  </pic:nvPicPr>
                  <pic:blipFill>
                    <a:blip r:embed="rId5"/>
                    <a:stretch>
                      <a:fillRect/>
                    </a:stretch>
                  </pic:blipFill>
                  <pic:spPr>
                    <a:xfrm>
                      <a:off x="0" y="0"/>
                      <a:ext cx="5267960" cy="2683510"/>
                    </a:xfrm>
                    <a:prstGeom prst="rect">
                      <a:avLst/>
                    </a:prstGeom>
                  </pic:spPr>
                </pic:pic>
              </a:graphicData>
            </a:graphic>
          </wp:inline>
        </w:drawing>
      </w: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r>
        <w:rPr>
          <w:rFonts w:hint="eastAsia"/>
          <w:sz w:val="24"/>
          <w:lang w:val="en-US" w:eastAsia="zh-CN"/>
        </w:rPr>
        <w:t>2、未注册单位用户点击“会员注册”，选择“单位注册”并录入所有信息。</w:t>
      </w:r>
    </w:p>
    <w:p>
      <w:pPr>
        <w:numPr>
          <w:ilvl w:val="0"/>
          <w:numId w:val="0"/>
        </w:numPr>
        <w:rPr>
          <w:rFonts w:hint="eastAsia"/>
          <w:sz w:val="24"/>
          <w:lang w:val="en-US" w:eastAsia="zh-CN"/>
        </w:rPr>
      </w:pPr>
      <w:r>
        <w:rPr>
          <w:rFonts w:hint="eastAsia"/>
          <w:sz w:val="24"/>
          <w:lang w:val="en-US" w:eastAsia="zh-CN"/>
        </w:rPr>
        <w:drawing>
          <wp:inline distT="0" distB="0" distL="114300" distR="114300">
            <wp:extent cx="5271770" cy="2743835"/>
            <wp:effectExtent l="0" t="0" r="5080" b="18415"/>
            <wp:docPr id="22" name="图片 22" descr="QQ截图2017030110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70301102336"/>
                    <pic:cNvPicPr>
                      <a:picLocks noChangeAspect="1"/>
                    </pic:cNvPicPr>
                  </pic:nvPicPr>
                  <pic:blipFill>
                    <a:blip r:embed="rId6"/>
                    <a:stretch>
                      <a:fillRect/>
                    </a:stretch>
                  </pic:blipFill>
                  <pic:spPr>
                    <a:xfrm>
                      <a:off x="0" y="0"/>
                      <a:ext cx="5271770" cy="2743835"/>
                    </a:xfrm>
                    <a:prstGeom prst="rect">
                      <a:avLst/>
                    </a:prstGeom>
                  </pic:spPr>
                </pic:pic>
              </a:graphicData>
            </a:graphic>
          </wp:inline>
        </w:drawing>
      </w:r>
    </w:p>
    <w:p>
      <w:pPr>
        <w:numPr>
          <w:ilvl w:val="0"/>
          <w:numId w:val="0"/>
        </w:numPr>
        <w:rPr>
          <w:rFonts w:hint="eastAsia"/>
          <w:sz w:val="24"/>
          <w:lang w:val="en-US" w:eastAsia="zh-CN"/>
        </w:rPr>
      </w:pPr>
      <w:r>
        <w:rPr>
          <w:rFonts w:hint="eastAsia"/>
          <w:sz w:val="24"/>
          <w:lang w:val="en-US" w:eastAsia="zh-CN"/>
        </w:rPr>
        <w:drawing>
          <wp:inline distT="0" distB="0" distL="114300" distR="114300">
            <wp:extent cx="5271135" cy="3435350"/>
            <wp:effectExtent l="0" t="0" r="5715" b="12700"/>
            <wp:docPr id="25" name="图片 25" descr="QQ截图2017030110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170301103218"/>
                    <pic:cNvPicPr>
                      <a:picLocks noChangeAspect="1"/>
                    </pic:cNvPicPr>
                  </pic:nvPicPr>
                  <pic:blipFill>
                    <a:blip r:embed="rId7"/>
                    <a:stretch>
                      <a:fillRect/>
                    </a:stretch>
                  </pic:blipFill>
                  <pic:spPr>
                    <a:xfrm>
                      <a:off x="0" y="0"/>
                      <a:ext cx="5271135" cy="3435350"/>
                    </a:xfrm>
                    <a:prstGeom prst="rect">
                      <a:avLst/>
                    </a:prstGeom>
                  </pic:spPr>
                </pic:pic>
              </a:graphicData>
            </a:graphic>
          </wp:inline>
        </w:drawing>
      </w: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ascii="宋体" w:hAnsi="宋体" w:eastAsia="宋体" w:cs="宋体"/>
          <w:b w:val="0"/>
          <w:bCs w:val="0"/>
          <w:sz w:val="24"/>
          <w:szCs w:val="24"/>
          <w:lang w:val="en-US" w:eastAsia="zh-CN"/>
        </w:rPr>
      </w:pPr>
    </w:p>
    <w:p>
      <w:pPr>
        <w:jc w:val="left"/>
        <w:rPr>
          <w:rFonts w:hint="eastAsia"/>
          <w:b/>
          <w:bCs/>
          <w:sz w:val="30"/>
          <w:szCs w:val="30"/>
          <w:lang w:val="en-US" w:eastAsia="zh-CN"/>
        </w:rPr>
      </w:pPr>
    </w:p>
    <w:p>
      <w:pPr>
        <w:numPr>
          <w:ilvl w:val="0"/>
          <w:numId w:val="2"/>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完善单位基本信息</w:t>
      </w:r>
    </w:p>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单位会员登录</w:t>
      </w:r>
    </w:p>
    <w:p>
      <w:pPr>
        <w:numPr>
          <w:ilvl w:val="0"/>
          <w:numId w:val="0"/>
        </w:numPr>
        <w:jc w:val="left"/>
        <w:rPr>
          <w:rFonts w:hint="eastAsia" w:ascii="宋体" w:hAnsi="宋体" w:eastAsia="宋体" w:cs="宋体"/>
          <w:b w:val="0"/>
          <w:bCs w:val="0"/>
          <w:sz w:val="24"/>
          <w:szCs w:val="24"/>
          <w:lang w:val="en-US" w:eastAsia="zh-CN"/>
        </w:rPr>
      </w:pPr>
      <w:r>
        <w:rPr>
          <w:rFonts w:hint="eastAsia"/>
          <w:b/>
          <w:bCs/>
          <w:sz w:val="30"/>
          <w:szCs w:val="30"/>
          <w:lang w:val="en-US" w:eastAsia="zh-CN"/>
        </w:rPr>
        <w:drawing>
          <wp:inline distT="0" distB="0" distL="114300" distR="114300">
            <wp:extent cx="5269230" cy="2684780"/>
            <wp:effectExtent l="0" t="0" r="7620" b="1270"/>
            <wp:docPr id="20" name="图片 20" descr="QQ截图2017030110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70301103354"/>
                    <pic:cNvPicPr>
                      <a:picLocks noChangeAspect="1"/>
                    </pic:cNvPicPr>
                  </pic:nvPicPr>
                  <pic:blipFill>
                    <a:blip r:embed="rId8"/>
                    <a:stretch>
                      <a:fillRect/>
                    </a:stretch>
                  </pic:blipFill>
                  <pic:spPr>
                    <a:xfrm>
                      <a:off x="0" y="0"/>
                      <a:ext cx="5269230" cy="2684780"/>
                    </a:xfrm>
                    <a:prstGeom prst="rect">
                      <a:avLst/>
                    </a:prstGeom>
                  </pic:spPr>
                </pic:pic>
              </a:graphicData>
            </a:graphic>
          </wp:inline>
        </w:drawing>
      </w:r>
    </w:p>
    <w:p>
      <w:pPr>
        <w:numPr>
          <w:ilvl w:val="0"/>
          <w:numId w:val="3"/>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点击“完善基本信息”填写全部内容，核对无误后再提交数据，管理员同意才能修改数据。</w:t>
      </w:r>
    </w:p>
    <w:p>
      <w:pPr>
        <w:numPr>
          <w:ilvl w:val="0"/>
          <w:numId w:val="0"/>
        </w:numPr>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260340" cy="2393950"/>
            <wp:effectExtent l="0" t="0" r="16510" b="6350"/>
            <wp:docPr id="15" name="图片 15" descr="QQ截图2017030216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170302161227"/>
                    <pic:cNvPicPr>
                      <a:picLocks noChangeAspect="1"/>
                    </pic:cNvPicPr>
                  </pic:nvPicPr>
                  <pic:blipFill>
                    <a:blip r:embed="rId9"/>
                    <a:stretch>
                      <a:fillRect/>
                    </a:stretch>
                  </pic:blipFill>
                  <pic:spPr>
                    <a:xfrm>
                      <a:off x="0" y="0"/>
                      <a:ext cx="5260340" cy="2393950"/>
                    </a:xfrm>
                    <a:prstGeom prst="rect">
                      <a:avLst/>
                    </a:prstGeom>
                  </pic:spPr>
                </pic:pic>
              </a:graphicData>
            </a:graphic>
          </wp:inline>
        </w:drawing>
      </w: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r>
        <w:rPr>
          <w:rFonts w:hint="eastAsia"/>
          <w:sz w:val="24"/>
          <w:lang w:val="en-US" w:eastAsia="zh-CN"/>
        </w:rPr>
        <w:drawing>
          <wp:inline distT="0" distB="0" distL="114300" distR="114300">
            <wp:extent cx="5265420" cy="1607185"/>
            <wp:effectExtent l="0" t="0" r="11430" b="12065"/>
            <wp:docPr id="6" name="图片 6" descr="QQ截图2017030215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70302155618"/>
                    <pic:cNvPicPr>
                      <a:picLocks noChangeAspect="1"/>
                    </pic:cNvPicPr>
                  </pic:nvPicPr>
                  <pic:blipFill>
                    <a:blip r:embed="rId10"/>
                    <a:stretch>
                      <a:fillRect/>
                    </a:stretch>
                  </pic:blipFill>
                  <pic:spPr>
                    <a:xfrm>
                      <a:off x="0" y="0"/>
                      <a:ext cx="5265420" cy="1607185"/>
                    </a:xfrm>
                    <a:prstGeom prst="rect">
                      <a:avLst/>
                    </a:prstGeom>
                  </pic:spPr>
                </pic:pic>
              </a:graphicData>
            </a:graphic>
          </wp:inline>
        </w:drawing>
      </w: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r>
        <w:rPr>
          <w:rFonts w:hint="eastAsia"/>
          <w:sz w:val="24"/>
          <w:lang w:val="en-US" w:eastAsia="zh-CN"/>
        </w:rPr>
        <w:t>2、</w:t>
      </w:r>
      <w:r>
        <w:rPr>
          <w:rFonts w:hint="eastAsia" w:ascii="宋体" w:hAnsi="宋体" w:eastAsia="宋体" w:cs="宋体"/>
          <w:b w:val="0"/>
          <w:bCs w:val="0"/>
          <w:sz w:val="24"/>
          <w:szCs w:val="24"/>
          <w:lang w:val="en-US" w:eastAsia="zh-CN"/>
        </w:rPr>
        <w:t>点击</w:t>
      </w:r>
      <w:r>
        <w:rPr>
          <w:rFonts w:hint="eastAsia"/>
          <w:sz w:val="24"/>
          <w:lang w:val="en-US" w:eastAsia="zh-CN"/>
        </w:rPr>
        <w:t>“上传相关材料”并上传企业“营业执照扫描件”“资质证书扫描件”以及申请申请评审机构所需的“附件材料”。</w:t>
      </w:r>
    </w:p>
    <w:p>
      <w:pPr>
        <w:numPr>
          <w:ilvl w:val="0"/>
          <w:numId w:val="0"/>
        </w:numPr>
        <w:jc w:val="both"/>
        <w:rPr>
          <w:rFonts w:hint="eastAsia"/>
          <w:sz w:val="24"/>
          <w:lang w:val="en-US" w:eastAsia="zh-CN"/>
        </w:rPr>
      </w:pPr>
      <w:r>
        <w:rPr>
          <w:rFonts w:hint="eastAsia"/>
          <w:sz w:val="24"/>
          <w:lang w:val="en-US" w:eastAsia="zh-CN"/>
        </w:rPr>
        <w:drawing>
          <wp:inline distT="0" distB="0" distL="114300" distR="114300">
            <wp:extent cx="5264785" cy="2054860"/>
            <wp:effectExtent l="0" t="0" r="12065" b="2540"/>
            <wp:docPr id="3" name="图片 3" descr="QQ截图20170302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70302155235"/>
                    <pic:cNvPicPr>
                      <a:picLocks noChangeAspect="1"/>
                    </pic:cNvPicPr>
                  </pic:nvPicPr>
                  <pic:blipFill>
                    <a:blip r:embed="rId11"/>
                    <a:stretch>
                      <a:fillRect/>
                    </a:stretch>
                  </pic:blipFill>
                  <pic:spPr>
                    <a:xfrm>
                      <a:off x="0" y="0"/>
                      <a:ext cx="5264785" cy="2054860"/>
                    </a:xfrm>
                    <a:prstGeom prst="rect">
                      <a:avLst/>
                    </a:prstGeom>
                  </pic:spPr>
                </pic:pic>
              </a:graphicData>
            </a:graphic>
          </wp:inline>
        </w:drawing>
      </w:r>
    </w:p>
    <w:p>
      <w:pPr>
        <w:numPr>
          <w:ilvl w:val="0"/>
          <w:numId w:val="0"/>
        </w:numPr>
        <w:jc w:val="both"/>
        <w:rPr>
          <w:rFonts w:hint="eastAsia"/>
          <w:sz w:val="24"/>
          <w:lang w:val="en-US" w:eastAsia="zh-CN"/>
        </w:rPr>
      </w:pPr>
      <w:r>
        <w:rPr>
          <w:rFonts w:hint="eastAsia"/>
          <w:sz w:val="24"/>
          <w:lang w:val="en-US" w:eastAsia="zh-CN"/>
        </w:rPr>
        <w:t>3、点击“单位展示信息”添加单位网站链接，并录入企业简介。</w:t>
      </w: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r>
        <w:rPr>
          <w:rFonts w:hint="eastAsia"/>
          <w:sz w:val="24"/>
          <w:lang w:val="en-US" w:eastAsia="zh-CN"/>
        </w:rPr>
        <w:drawing>
          <wp:inline distT="0" distB="0" distL="114300" distR="114300">
            <wp:extent cx="5268595" cy="2300605"/>
            <wp:effectExtent l="0" t="0" r="8255" b="4445"/>
            <wp:docPr id="7" name="图片 7" descr="QQ截图2017030215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70302155707"/>
                    <pic:cNvPicPr>
                      <a:picLocks noChangeAspect="1"/>
                    </pic:cNvPicPr>
                  </pic:nvPicPr>
                  <pic:blipFill>
                    <a:blip r:embed="rId12"/>
                    <a:stretch>
                      <a:fillRect/>
                    </a:stretch>
                  </pic:blipFill>
                  <pic:spPr>
                    <a:xfrm>
                      <a:off x="0" y="0"/>
                      <a:ext cx="5268595" cy="2300605"/>
                    </a:xfrm>
                    <a:prstGeom prst="rect">
                      <a:avLst/>
                    </a:prstGeom>
                  </pic:spPr>
                </pic:pic>
              </a:graphicData>
            </a:graphic>
          </wp:inline>
        </w:drawing>
      </w:r>
    </w:p>
    <w:p>
      <w:pPr>
        <w:numPr>
          <w:ilvl w:val="0"/>
          <w:numId w:val="0"/>
        </w:numPr>
        <w:ind w:firstLine="480"/>
        <w:jc w:val="both"/>
        <w:rPr>
          <w:rFonts w:hint="eastAsia"/>
          <w:sz w:val="24"/>
          <w:lang w:val="en-US" w:eastAsia="zh-CN"/>
        </w:rPr>
      </w:pPr>
    </w:p>
    <w:p>
      <w:pPr>
        <w:numPr>
          <w:ilvl w:val="0"/>
          <w:numId w:val="0"/>
        </w:numPr>
        <w:jc w:val="both"/>
        <w:rPr>
          <w:rFonts w:hint="eastAsia"/>
          <w:sz w:val="24"/>
          <w:lang w:val="en-US" w:eastAsia="zh-CN"/>
        </w:rPr>
      </w:pPr>
      <w:r>
        <w:rPr>
          <w:rFonts w:hint="eastAsia"/>
          <w:sz w:val="24"/>
          <w:lang w:val="en-US" w:eastAsia="zh-CN"/>
        </w:rPr>
        <w:t>三、增加评审人员</w:t>
      </w:r>
    </w:p>
    <w:p>
      <w:pPr>
        <w:numPr>
          <w:ilvl w:val="0"/>
          <w:numId w:val="0"/>
        </w:numPr>
        <w:jc w:val="both"/>
        <w:rPr>
          <w:rFonts w:hint="eastAsia"/>
          <w:sz w:val="24"/>
          <w:lang w:val="en-US" w:eastAsia="zh-CN"/>
        </w:rPr>
      </w:pPr>
      <w:r>
        <w:rPr>
          <w:rFonts w:hint="eastAsia"/>
          <w:sz w:val="24"/>
          <w:lang w:val="en-US" w:eastAsia="zh-CN"/>
        </w:rPr>
        <w:t>1、点击“管理个人会员”，并填写个人信息后点击“确定添加”。</w:t>
      </w:r>
    </w:p>
    <w:p>
      <w:pPr>
        <w:numPr>
          <w:ilvl w:val="0"/>
          <w:numId w:val="0"/>
        </w:numPr>
        <w:jc w:val="both"/>
        <w:rPr>
          <w:rFonts w:hint="eastAsia"/>
          <w:sz w:val="24"/>
          <w:lang w:val="en-US" w:eastAsia="zh-CN"/>
        </w:rPr>
      </w:pPr>
      <w:r>
        <w:rPr>
          <w:rFonts w:hint="eastAsia"/>
          <w:sz w:val="24"/>
          <w:lang w:val="en-US" w:eastAsia="zh-CN"/>
        </w:rPr>
        <w:drawing>
          <wp:inline distT="0" distB="0" distL="114300" distR="114300">
            <wp:extent cx="5260975" cy="1631950"/>
            <wp:effectExtent l="0" t="0" r="15875" b="6350"/>
            <wp:docPr id="8" name="图片 8" descr="QQ截图2017030216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70302160332"/>
                    <pic:cNvPicPr>
                      <a:picLocks noChangeAspect="1"/>
                    </pic:cNvPicPr>
                  </pic:nvPicPr>
                  <pic:blipFill>
                    <a:blip r:embed="rId13"/>
                    <a:stretch>
                      <a:fillRect/>
                    </a:stretch>
                  </pic:blipFill>
                  <pic:spPr>
                    <a:xfrm>
                      <a:off x="0" y="0"/>
                      <a:ext cx="5260975" cy="1631950"/>
                    </a:xfrm>
                    <a:prstGeom prst="rect">
                      <a:avLst/>
                    </a:prstGeom>
                  </pic:spPr>
                </pic:pic>
              </a:graphicData>
            </a:graphic>
          </wp:inline>
        </w:drawing>
      </w: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p>
    <w:p>
      <w:pPr>
        <w:numPr>
          <w:ilvl w:val="0"/>
          <w:numId w:val="0"/>
        </w:numPr>
        <w:jc w:val="both"/>
        <w:rPr>
          <w:rFonts w:hint="eastAsia"/>
          <w:sz w:val="24"/>
          <w:lang w:val="en-US" w:eastAsia="zh-CN"/>
        </w:rPr>
      </w:pPr>
      <w:r>
        <w:rPr>
          <w:rFonts w:hint="eastAsia"/>
          <w:sz w:val="24"/>
          <w:lang w:val="en-US" w:eastAsia="zh-CN"/>
        </w:rPr>
        <w:drawing>
          <wp:inline distT="0" distB="0" distL="114300" distR="114300">
            <wp:extent cx="5266055" cy="1558290"/>
            <wp:effectExtent l="0" t="0" r="10795" b="3810"/>
            <wp:docPr id="9" name="图片 9" descr="QQ截图2017030216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70302160600"/>
                    <pic:cNvPicPr>
                      <a:picLocks noChangeAspect="1"/>
                    </pic:cNvPicPr>
                  </pic:nvPicPr>
                  <pic:blipFill>
                    <a:blip r:embed="rId14"/>
                    <a:stretch>
                      <a:fillRect/>
                    </a:stretch>
                  </pic:blipFill>
                  <pic:spPr>
                    <a:xfrm>
                      <a:off x="0" y="0"/>
                      <a:ext cx="5266055" cy="1558290"/>
                    </a:xfrm>
                    <a:prstGeom prst="rect">
                      <a:avLst/>
                    </a:prstGeom>
                  </pic:spPr>
                </pic:pic>
              </a:graphicData>
            </a:graphic>
          </wp:inline>
        </w:drawing>
      </w:r>
    </w:p>
    <w:p>
      <w:pPr>
        <w:numPr>
          <w:ilvl w:val="0"/>
          <w:numId w:val="0"/>
        </w:numPr>
        <w:jc w:val="both"/>
        <w:rPr>
          <w:rFonts w:hint="eastAsia"/>
          <w:sz w:val="24"/>
          <w:lang w:val="en-US" w:eastAsia="zh-CN"/>
        </w:rPr>
      </w:pPr>
      <w:r>
        <w:rPr>
          <w:rFonts w:hint="eastAsia"/>
          <w:sz w:val="24"/>
          <w:lang w:val="en-US" w:eastAsia="zh-CN"/>
        </w:rPr>
        <w:t>2、查看本单位所属个人会员列表。</w:t>
      </w:r>
    </w:p>
    <w:p>
      <w:pPr>
        <w:numPr>
          <w:ilvl w:val="0"/>
          <w:numId w:val="0"/>
        </w:numPr>
        <w:jc w:val="both"/>
        <w:rPr>
          <w:rFonts w:hint="eastAsia"/>
          <w:sz w:val="24"/>
          <w:lang w:val="en-US" w:eastAsia="zh-CN"/>
        </w:rPr>
      </w:pPr>
      <w:r>
        <w:rPr>
          <w:rFonts w:hint="eastAsia"/>
          <w:sz w:val="24"/>
          <w:lang w:val="en-US" w:eastAsia="zh-CN"/>
        </w:rPr>
        <w:drawing>
          <wp:inline distT="0" distB="0" distL="114300" distR="114300">
            <wp:extent cx="5273675" cy="1652905"/>
            <wp:effectExtent l="0" t="0" r="3175" b="4445"/>
            <wp:docPr id="10" name="图片 10" descr="QQ截图2017030216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70302160720"/>
                    <pic:cNvPicPr>
                      <a:picLocks noChangeAspect="1"/>
                    </pic:cNvPicPr>
                  </pic:nvPicPr>
                  <pic:blipFill>
                    <a:blip r:embed="rId15"/>
                    <a:stretch>
                      <a:fillRect/>
                    </a:stretch>
                  </pic:blipFill>
                  <pic:spPr>
                    <a:xfrm>
                      <a:off x="0" y="0"/>
                      <a:ext cx="5273675" cy="1652905"/>
                    </a:xfrm>
                    <a:prstGeom prst="rect">
                      <a:avLst/>
                    </a:prstGeom>
                  </pic:spPr>
                </pic:pic>
              </a:graphicData>
            </a:graphic>
          </wp:inline>
        </w:drawing>
      </w:r>
    </w:p>
    <w:p>
      <w:pPr>
        <w:numPr>
          <w:ilvl w:val="0"/>
          <w:numId w:val="0"/>
        </w:numPr>
        <w:rPr>
          <w:rFonts w:hint="eastAsia"/>
          <w:sz w:val="24"/>
          <w:lang w:val="en-US" w:eastAsia="zh-CN"/>
        </w:rPr>
      </w:pPr>
      <w:r>
        <w:rPr>
          <w:rFonts w:hint="eastAsia"/>
          <w:sz w:val="24"/>
          <w:lang w:val="en-US" w:eastAsia="zh-CN"/>
        </w:rPr>
        <w:t>3、添加评审人员，评审人员必须属于单位会员中的个人会员才能添加成本单位的评审人员。</w:t>
      </w:r>
    </w:p>
    <w:p>
      <w:pPr>
        <w:numPr>
          <w:ilvl w:val="0"/>
          <w:numId w:val="0"/>
        </w:numPr>
        <w:rPr>
          <w:rFonts w:hint="eastAsia" w:eastAsiaTheme="minorEastAsia"/>
          <w:sz w:val="24"/>
          <w:lang w:val="en-US" w:eastAsia="zh-CN"/>
        </w:rPr>
      </w:pPr>
      <w:r>
        <w:rPr>
          <w:rFonts w:hint="eastAsia"/>
          <w:sz w:val="24"/>
          <w:lang w:val="en-US" w:eastAsia="zh-CN"/>
        </w:rPr>
        <w:t>点击“增加评审人员</w:t>
      </w:r>
      <w:bookmarkStart w:id="0" w:name="_GoBack"/>
      <w:bookmarkEnd w:id="0"/>
      <w:r>
        <w:rPr>
          <w:rFonts w:hint="eastAsia"/>
          <w:sz w:val="24"/>
          <w:lang w:val="en-US" w:eastAsia="zh-CN"/>
        </w:rPr>
        <w:t>”输入个人会员“姓名”“身份证号”，点击确定搜索。并勾选“评审人员类别”点击“添加”。</w:t>
      </w:r>
    </w:p>
    <w:p>
      <w:pPr>
        <w:numPr>
          <w:ilvl w:val="0"/>
          <w:numId w:val="0"/>
        </w:numPr>
        <w:rPr>
          <w:rFonts w:hint="eastAsia" w:eastAsiaTheme="minorEastAsia"/>
          <w:sz w:val="24"/>
          <w:lang w:eastAsia="zh-CN"/>
        </w:rPr>
      </w:pPr>
      <w:r>
        <w:rPr>
          <w:rFonts w:hint="eastAsia" w:eastAsiaTheme="minorEastAsia"/>
          <w:sz w:val="24"/>
          <w:lang w:eastAsia="zh-CN"/>
        </w:rPr>
        <w:drawing>
          <wp:inline distT="0" distB="0" distL="114300" distR="114300">
            <wp:extent cx="5273040" cy="1852295"/>
            <wp:effectExtent l="0" t="0" r="3810" b="14605"/>
            <wp:docPr id="11" name="图片 11" descr="QQ截图2017030216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70302160830"/>
                    <pic:cNvPicPr>
                      <a:picLocks noChangeAspect="1"/>
                    </pic:cNvPicPr>
                  </pic:nvPicPr>
                  <pic:blipFill>
                    <a:blip r:embed="rId16"/>
                    <a:stretch>
                      <a:fillRect/>
                    </a:stretch>
                  </pic:blipFill>
                  <pic:spPr>
                    <a:xfrm>
                      <a:off x="0" y="0"/>
                      <a:ext cx="5273040" cy="1852295"/>
                    </a:xfrm>
                    <a:prstGeom prst="rect">
                      <a:avLst/>
                    </a:prstGeom>
                  </pic:spPr>
                </pic:pic>
              </a:graphicData>
            </a:graphic>
          </wp:inline>
        </w:drawing>
      </w:r>
    </w:p>
    <w:p>
      <w:pPr>
        <w:numPr>
          <w:ilvl w:val="0"/>
          <w:numId w:val="0"/>
        </w:numPr>
        <w:rPr>
          <w:rFonts w:hint="eastAsia"/>
          <w:sz w:val="24"/>
        </w:rPr>
      </w:pPr>
      <w:r>
        <w:rPr>
          <w:rFonts w:hint="eastAsia"/>
          <w:sz w:val="24"/>
          <w:lang w:val="en-US" w:eastAsia="zh-CN"/>
        </w:rPr>
        <w:t>4、</w:t>
      </w:r>
      <w:r>
        <w:rPr>
          <w:rFonts w:hint="eastAsia"/>
          <w:sz w:val="24"/>
          <w:lang w:eastAsia="zh-CN"/>
        </w:rPr>
        <w:t>成功添加后，等待管理员审核。</w:t>
      </w:r>
    </w:p>
    <w:p>
      <w:pPr>
        <w:numPr>
          <w:ilvl w:val="0"/>
          <w:numId w:val="0"/>
        </w:numPr>
        <w:rPr>
          <w:rFonts w:hint="eastAsia"/>
          <w:sz w:val="24"/>
          <w:lang w:val="en-US" w:eastAsia="zh-CN"/>
        </w:rPr>
      </w:pPr>
      <w:r>
        <w:rPr>
          <w:rFonts w:hint="eastAsia" w:eastAsiaTheme="minorEastAsia"/>
          <w:sz w:val="24"/>
          <w:lang w:eastAsia="zh-CN"/>
        </w:rPr>
        <w:drawing>
          <wp:inline distT="0" distB="0" distL="114300" distR="114300">
            <wp:extent cx="5266690" cy="1826895"/>
            <wp:effectExtent l="0" t="0" r="10160" b="1905"/>
            <wp:docPr id="12" name="图片 12" descr="QQ截图2017030216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170302161052"/>
                    <pic:cNvPicPr>
                      <a:picLocks noChangeAspect="1"/>
                    </pic:cNvPicPr>
                  </pic:nvPicPr>
                  <pic:blipFill>
                    <a:blip r:embed="rId17"/>
                    <a:stretch>
                      <a:fillRect/>
                    </a:stretch>
                  </pic:blipFill>
                  <pic:spPr>
                    <a:xfrm>
                      <a:off x="0" y="0"/>
                      <a:ext cx="5266690" cy="1826895"/>
                    </a:xfrm>
                    <a:prstGeom prst="rect">
                      <a:avLst/>
                    </a:prstGeom>
                  </pic:spPr>
                </pic:pic>
              </a:graphicData>
            </a:graphic>
          </wp:inline>
        </w:drawing>
      </w:r>
    </w:p>
    <w:p>
      <w:pPr>
        <w:numPr>
          <w:ilvl w:val="0"/>
          <w:numId w:val="0"/>
        </w:numPr>
        <w:rPr>
          <w:rFonts w:hint="eastAsia"/>
          <w:sz w:val="24"/>
          <w:lang w:val="en-US" w:eastAsia="zh-CN"/>
        </w:rPr>
      </w:pPr>
    </w:p>
    <w:p>
      <w:pPr>
        <w:numPr>
          <w:ilvl w:val="0"/>
          <w:numId w:val="4"/>
        </w:numPr>
        <w:rPr>
          <w:rFonts w:hint="eastAsia"/>
          <w:sz w:val="24"/>
          <w:lang w:val="en-US" w:eastAsia="zh-CN"/>
        </w:rPr>
      </w:pPr>
      <w:r>
        <w:rPr>
          <w:rFonts w:hint="eastAsia"/>
          <w:sz w:val="24"/>
          <w:lang w:val="en-US" w:eastAsia="zh-CN"/>
        </w:rPr>
        <w:t>评审人员所需资料通过点击“完善基本信息”“上传相关材料”“评审机构附件材料”上传，</w:t>
      </w:r>
      <w:r>
        <w:rPr>
          <w:rFonts w:hint="eastAsia"/>
          <w:sz w:val="24"/>
          <w:lang w:eastAsia="zh-CN"/>
        </w:rPr>
        <w:t>管理员</w:t>
      </w:r>
      <w:r>
        <w:rPr>
          <w:rFonts w:hint="eastAsia"/>
          <w:sz w:val="24"/>
          <w:lang w:val="en-US" w:eastAsia="zh-CN"/>
        </w:rPr>
        <w:t>通过该资料</w:t>
      </w:r>
      <w:r>
        <w:rPr>
          <w:rFonts w:hint="eastAsia"/>
          <w:sz w:val="24"/>
          <w:lang w:eastAsia="zh-CN"/>
        </w:rPr>
        <w:t>审核</w:t>
      </w:r>
      <w:r>
        <w:rPr>
          <w:rFonts w:hint="eastAsia"/>
          <w:sz w:val="24"/>
          <w:lang w:val="en-US" w:eastAsia="zh-CN"/>
        </w:rPr>
        <w:t>评审人员资格</w:t>
      </w:r>
      <w:r>
        <w:rPr>
          <w:rFonts w:hint="eastAsia"/>
          <w:sz w:val="24"/>
          <w:lang w:eastAsia="zh-CN"/>
        </w:rPr>
        <w:t>。</w:t>
      </w:r>
    </w:p>
    <w:p>
      <w:pPr>
        <w:numPr>
          <w:ilvl w:val="0"/>
          <w:numId w:val="0"/>
        </w:numPr>
        <w:rPr>
          <w:rFonts w:hint="eastAsia"/>
          <w:sz w:val="24"/>
          <w:lang w:eastAsia="zh-CN"/>
        </w:rPr>
      </w:pPr>
      <w:r>
        <w:rPr>
          <w:rFonts w:hint="eastAsia"/>
          <w:sz w:val="24"/>
          <w:lang w:eastAsia="zh-CN"/>
        </w:rPr>
        <w:drawing>
          <wp:inline distT="0" distB="0" distL="114300" distR="114300">
            <wp:extent cx="5267960" cy="2237740"/>
            <wp:effectExtent l="0" t="0" r="8890" b="10160"/>
            <wp:docPr id="16" name="图片 16" descr="QQ截图201703021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70302162018"/>
                    <pic:cNvPicPr>
                      <a:picLocks noChangeAspect="1"/>
                    </pic:cNvPicPr>
                  </pic:nvPicPr>
                  <pic:blipFill>
                    <a:blip r:embed="rId18"/>
                    <a:stretch>
                      <a:fillRect/>
                    </a:stretch>
                  </pic:blipFill>
                  <pic:spPr>
                    <a:xfrm>
                      <a:off x="0" y="0"/>
                      <a:ext cx="5267960" cy="2237740"/>
                    </a:xfrm>
                    <a:prstGeom prst="rect">
                      <a:avLst/>
                    </a:prstGeom>
                  </pic:spPr>
                </pic:pic>
              </a:graphicData>
            </a:graphic>
          </wp:inline>
        </w:drawing>
      </w: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sz w:val="24"/>
          <w:lang w:eastAsia="zh-CN"/>
        </w:rPr>
      </w:pPr>
    </w:p>
    <w:p>
      <w:pPr>
        <w:numPr>
          <w:ilvl w:val="0"/>
          <w:numId w:val="0"/>
        </w:numPr>
        <w:rPr>
          <w:rFonts w:hint="eastAsia" w:ascii="宋体" w:hAnsi="宋体" w:eastAsia="宋体" w:cs="宋体"/>
          <w:b/>
          <w:bCs/>
          <w:i w:val="0"/>
          <w:caps w:val="0"/>
          <w:color w:val="333333"/>
          <w:spacing w:val="0"/>
          <w:sz w:val="24"/>
          <w:szCs w:val="24"/>
          <w:shd w:val="clear" w:fill="FFFFFF"/>
          <w:lang w:val="en-US" w:eastAsia="zh-CN"/>
        </w:rPr>
      </w:pPr>
      <w:r>
        <w:rPr>
          <w:rFonts w:hint="eastAsia" w:ascii="宋体" w:hAnsi="宋体" w:eastAsia="宋体" w:cs="宋体"/>
          <w:b/>
          <w:bCs/>
          <w:i w:val="0"/>
          <w:caps w:val="0"/>
          <w:color w:val="333333"/>
          <w:spacing w:val="0"/>
          <w:sz w:val="24"/>
          <w:szCs w:val="24"/>
          <w:shd w:val="clear" w:fill="FFFFFF"/>
          <w:lang w:val="en-US" w:eastAsia="zh-CN"/>
        </w:rPr>
        <w:t>查看评审机构信息公告</w:t>
      </w:r>
    </w:p>
    <w:p>
      <w:pPr>
        <w:numPr>
          <w:ilvl w:val="0"/>
          <w:numId w:val="5"/>
        </w:numPr>
        <w:rPr>
          <w:rFonts w:hint="eastAsia" w:ascii="宋体" w:hAnsi="宋体" w:eastAsia="宋体" w:cs="宋体"/>
          <w:b w:val="0"/>
          <w:i w:val="0"/>
          <w:caps w:val="0"/>
          <w:color w:val="333333"/>
          <w:spacing w:val="0"/>
          <w:sz w:val="24"/>
          <w:szCs w:val="24"/>
          <w:shd w:val="clear" w:fill="FFFFFF"/>
          <w:lang w:eastAsia="zh-CN"/>
        </w:rPr>
      </w:pPr>
      <w:r>
        <w:rPr>
          <w:rFonts w:hint="eastAsia" w:ascii="宋体" w:hAnsi="宋体" w:eastAsia="宋体" w:cs="宋体"/>
          <w:b w:val="0"/>
          <w:i w:val="0"/>
          <w:caps w:val="0"/>
          <w:color w:val="333333"/>
          <w:spacing w:val="0"/>
          <w:sz w:val="24"/>
          <w:szCs w:val="24"/>
          <w:shd w:val="clear" w:fill="FFFFFF"/>
          <w:lang w:val="en-US" w:eastAsia="zh-CN"/>
        </w:rPr>
        <w:t>点击</w:t>
      </w:r>
      <w:r>
        <w:rPr>
          <w:rFonts w:hint="eastAsia" w:ascii="宋体" w:hAnsi="宋体" w:eastAsia="宋体" w:cs="宋体"/>
          <w:b w:val="0"/>
          <w:i w:val="0"/>
          <w:caps w:val="0"/>
          <w:color w:val="333333"/>
          <w:spacing w:val="0"/>
          <w:sz w:val="24"/>
          <w:szCs w:val="24"/>
          <w:shd w:val="clear" w:fill="FFFFFF"/>
        </w:rPr>
        <w:t>贵州省水利工程协会</w:t>
      </w:r>
      <w:r>
        <w:rPr>
          <w:rFonts w:hint="eastAsia" w:ascii="宋体" w:hAnsi="宋体" w:eastAsia="宋体" w:cs="宋体"/>
          <w:b w:val="0"/>
          <w:i w:val="0"/>
          <w:caps w:val="0"/>
          <w:color w:val="333333"/>
          <w:spacing w:val="0"/>
          <w:sz w:val="24"/>
          <w:szCs w:val="24"/>
          <w:shd w:val="clear" w:fill="FFFFFF"/>
          <w:lang w:eastAsia="zh-CN"/>
        </w:rPr>
        <w:t>网站首页（http://www.gzwea.com）考核评价栏“</w:t>
      </w:r>
      <w:r>
        <w:rPr>
          <w:rFonts w:hint="eastAsia" w:ascii="宋体" w:hAnsi="宋体" w:eastAsia="宋体" w:cs="宋体"/>
          <w:b w:val="0"/>
          <w:i w:val="0"/>
          <w:caps w:val="0"/>
          <w:color w:val="333333"/>
          <w:spacing w:val="0"/>
          <w:sz w:val="24"/>
          <w:szCs w:val="24"/>
          <w:shd w:val="clear" w:fill="FFFFFF"/>
          <w:lang w:val="en-US" w:eastAsia="zh-CN"/>
        </w:rPr>
        <w:t>水利安全生产标准化评审</w:t>
      </w:r>
      <w:r>
        <w:rPr>
          <w:rFonts w:hint="default" w:ascii="宋体" w:hAnsi="宋体" w:eastAsia="宋体" w:cs="宋体"/>
          <w:b w:val="0"/>
          <w:i w:val="0"/>
          <w:caps w:val="0"/>
          <w:color w:val="333333"/>
          <w:spacing w:val="0"/>
          <w:sz w:val="24"/>
          <w:szCs w:val="24"/>
          <w:shd w:val="clear" w:fill="FFFFFF"/>
          <w:lang w:val="en-US" w:eastAsia="zh-CN"/>
        </w:rPr>
        <w:t>”</w:t>
      </w:r>
      <w:r>
        <w:rPr>
          <w:rFonts w:hint="eastAsia" w:ascii="宋体" w:hAnsi="宋体" w:eastAsia="宋体" w:cs="宋体"/>
          <w:b w:val="0"/>
          <w:i w:val="0"/>
          <w:caps w:val="0"/>
          <w:color w:val="333333"/>
          <w:spacing w:val="0"/>
          <w:sz w:val="24"/>
          <w:szCs w:val="24"/>
          <w:shd w:val="clear" w:fill="FFFFFF"/>
          <w:lang w:eastAsia="zh-CN"/>
        </w:rPr>
        <w:t>。</w:t>
      </w:r>
    </w:p>
    <w:p>
      <w:pPr>
        <w:numPr>
          <w:ilvl w:val="0"/>
          <w:numId w:val="0"/>
        </w:num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264785" cy="2247265"/>
            <wp:effectExtent l="0" t="0" r="12065" b="635"/>
            <wp:docPr id="17" name="图片 17" descr="QQ截图2017030216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70302162301"/>
                    <pic:cNvPicPr>
                      <a:picLocks noChangeAspect="1"/>
                    </pic:cNvPicPr>
                  </pic:nvPicPr>
                  <pic:blipFill>
                    <a:blip r:embed="rId19"/>
                    <a:stretch>
                      <a:fillRect/>
                    </a:stretch>
                  </pic:blipFill>
                  <pic:spPr>
                    <a:xfrm>
                      <a:off x="0" y="0"/>
                      <a:ext cx="5264785" cy="2247265"/>
                    </a:xfrm>
                    <a:prstGeom prst="rect">
                      <a:avLst/>
                    </a:prstGeom>
                  </pic:spPr>
                </pic:pic>
              </a:graphicData>
            </a:graphic>
          </wp:inline>
        </w:drawing>
      </w:r>
    </w:p>
    <w:p>
      <w:pPr>
        <w:numPr>
          <w:ilvl w:val="0"/>
          <w:numId w:val="0"/>
        </w:numPr>
        <w:rPr>
          <w:rFonts w:hint="eastAsia" w:ascii="宋体" w:hAnsi="宋体" w:eastAsia="宋体" w:cs="宋体"/>
          <w:b/>
          <w:bCs/>
          <w:i w:val="0"/>
          <w:caps w:val="0"/>
          <w:color w:val="333333"/>
          <w:spacing w:val="0"/>
          <w:sz w:val="24"/>
          <w:szCs w:val="24"/>
          <w:shd w:val="clear" w:fill="FFFFFF"/>
          <w:lang w:val="en-US" w:eastAsia="zh-CN"/>
        </w:rPr>
      </w:pPr>
    </w:p>
    <w:p>
      <w:pPr>
        <w:numPr>
          <w:ilvl w:val="0"/>
          <w:numId w:val="5"/>
        </w:numPr>
        <w:rPr>
          <w:rFonts w:hint="eastAsia"/>
          <w:sz w:val="24"/>
          <w:lang w:val="en-US" w:eastAsia="zh-CN"/>
        </w:rPr>
      </w:pPr>
      <w:r>
        <w:rPr>
          <w:rFonts w:hint="eastAsia"/>
          <w:sz w:val="24"/>
          <w:lang w:val="en-US" w:eastAsia="zh-CN"/>
        </w:rPr>
        <w:t>点击“评审机构”查看进入贵州省水利市场的评审机构信息。</w:t>
      </w:r>
    </w:p>
    <w:p>
      <w:pPr>
        <w:numPr>
          <w:ilvl w:val="0"/>
          <w:numId w:val="0"/>
        </w:numPr>
        <w:rPr>
          <w:rFonts w:hint="eastAsia"/>
          <w:sz w:val="24"/>
          <w:lang w:val="en-US" w:eastAsia="zh-CN"/>
        </w:rPr>
      </w:pPr>
      <w:r>
        <w:rPr>
          <w:rFonts w:hint="eastAsia"/>
          <w:sz w:val="24"/>
          <w:lang w:val="en-US" w:eastAsia="zh-CN"/>
        </w:rPr>
        <w:drawing>
          <wp:inline distT="0" distB="0" distL="114300" distR="114300">
            <wp:extent cx="5269865" cy="2689860"/>
            <wp:effectExtent l="0" t="0" r="6985" b="15240"/>
            <wp:docPr id="18" name="图片 18" descr="QQ截图2017030216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70302162401"/>
                    <pic:cNvPicPr>
                      <a:picLocks noChangeAspect="1"/>
                    </pic:cNvPicPr>
                  </pic:nvPicPr>
                  <pic:blipFill>
                    <a:blip r:embed="rId20"/>
                    <a:stretch>
                      <a:fillRect/>
                    </a:stretch>
                  </pic:blipFill>
                  <pic:spPr>
                    <a:xfrm>
                      <a:off x="0" y="0"/>
                      <a:ext cx="5269865" cy="2689860"/>
                    </a:xfrm>
                    <a:prstGeom prst="rect">
                      <a:avLst/>
                    </a:prstGeom>
                  </pic:spPr>
                </pic:pic>
              </a:graphicData>
            </a:graphic>
          </wp:inline>
        </w:drawing>
      </w: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5"/>
        </w:numPr>
        <w:rPr>
          <w:rFonts w:hint="eastAsia"/>
          <w:sz w:val="24"/>
          <w:lang w:val="en-US" w:eastAsia="zh-CN"/>
        </w:rPr>
      </w:pPr>
      <w:r>
        <w:rPr>
          <w:rFonts w:hint="eastAsia"/>
          <w:sz w:val="24"/>
          <w:lang w:val="en-US" w:eastAsia="zh-CN"/>
        </w:rPr>
        <w:t>点击评审机构名称可查看对应评审机构的基本信息和企业简介。</w:t>
      </w:r>
    </w:p>
    <w:p>
      <w:pPr>
        <w:numPr>
          <w:ilvl w:val="0"/>
          <w:numId w:val="0"/>
        </w:numPr>
        <w:rPr>
          <w:rFonts w:hint="eastAsia"/>
          <w:sz w:val="24"/>
          <w:lang w:val="en-US" w:eastAsia="zh-CN"/>
        </w:rPr>
      </w:pPr>
      <w:r>
        <w:rPr>
          <w:rFonts w:hint="eastAsia"/>
          <w:sz w:val="24"/>
          <w:lang w:val="en-US" w:eastAsia="zh-CN"/>
        </w:rPr>
        <w:drawing>
          <wp:inline distT="0" distB="0" distL="114300" distR="114300">
            <wp:extent cx="5264785" cy="3902710"/>
            <wp:effectExtent l="0" t="0" r="12065" b="2540"/>
            <wp:docPr id="14" name="图片 14" descr="QQ截图201703031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170303110435"/>
                    <pic:cNvPicPr>
                      <a:picLocks noChangeAspect="1"/>
                    </pic:cNvPicPr>
                  </pic:nvPicPr>
                  <pic:blipFill>
                    <a:blip r:embed="rId21"/>
                    <a:stretch>
                      <a:fillRect/>
                    </a:stretch>
                  </pic:blipFill>
                  <pic:spPr>
                    <a:xfrm>
                      <a:off x="0" y="0"/>
                      <a:ext cx="5264785" cy="3902710"/>
                    </a:xfrm>
                    <a:prstGeom prst="rect">
                      <a:avLst/>
                    </a:prstGeom>
                  </pic:spPr>
                </pic:pic>
              </a:graphicData>
            </a:graphic>
          </wp:inline>
        </w:drawing>
      </w:r>
    </w:p>
    <w:p>
      <w:pPr>
        <w:numPr>
          <w:ilvl w:val="0"/>
          <w:numId w:val="0"/>
        </w:numPr>
        <w:rPr>
          <w:rFonts w:hint="eastAsia"/>
          <w:sz w:val="24"/>
          <w:lang w:val="en-US" w:eastAsia="zh-CN"/>
        </w:rPr>
      </w:pPr>
      <w:r>
        <w:rPr>
          <w:rFonts w:hint="eastAsia"/>
          <w:sz w:val="24"/>
          <w:lang w:val="en-US" w:eastAsia="zh-CN"/>
        </w:rPr>
        <w:t>4、点击评审机构“评审信息”可查看评审机构评审等级和评审类别，以及评审业绩信息。</w:t>
      </w:r>
    </w:p>
    <w:p>
      <w:pPr>
        <w:numPr>
          <w:ilvl w:val="0"/>
          <w:numId w:val="0"/>
        </w:numPr>
        <w:rPr>
          <w:rFonts w:hint="eastAsia"/>
          <w:sz w:val="24"/>
          <w:lang w:val="en-US" w:eastAsia="zh-CN"/>
        </w:rPr>
      </w:pPr>
      <w:r>
        <w:rPr>
          <w:rFonts w:hint="eastAsia"/>
          <w:sz w:val="24"/>
          <w:lang w:val="en-US" w:eastAsia="zh-CN"/>
        </w:rPr>
        <w:drawing>
          <wp:inline distT="0" distB="0" distL="114300" distR="114300">
            <wp:extent cx="5269230" cy="2068830"/>
            <wp:effectExtent l="0" t="0" r="7620" b="7620"/>
            <wp:docPr id="21" name="图片 21" descr="QQ截图201703031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170303110310"/>
                    <pic:cNvPicPr>
                      <a:picLocks noChangeAspect="1"/>
                    </pic:cNvPicPr>
                  </pic:nvPicPr>
                  <pic:blipFill>
                    <a:blip r:embed="rId22"/>
                    <a:stretch>
                      <a:fillRect/>
                    </a:stretch>
                  </pic:blipFill>
                  <pic:spPr>
                    <a:xfrm>
                      <a:off x="0" y="0"/>
                      <a:ext cx="5269230" cy="2068830"/>
                    </a:xfrm>
                    <a:prstGeom prst="rect">
                      <a:avLst/>
                    </a:prstGeom>
                  </pic:spPr>
                </pic:pic>
              </a:graphicData>
            </a:graphic>
          </wp:inline>
        </w:drawing>
      </w: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r>
        <w:rPr>
          <w:rFonts w:hint="eastAsia"/>
          <w:sz w:val="24"/>
          <w:lang w:val="en-US" w:eastAsia="zh-CN"/>
        </w:rPr>
        <w:t>5、点击评审机构“人员信息”可查看评审人员信息，姓名、身份证号、自律证号、评审类型。</w:t>
      </w:r>
    </w:p>
    <w:p>
      <w:pPr>
        <w:numPr>
          <w:ilvl w:val="0"/>
          <w:numId w:val="0"/>
        </w:numPr>
        <w:rPr>
          <w:rFonts w:hint="eastAsia"/>
          <w:sz w:val="24"/>
          <w:lang w:val="en-US" w:eastAsia="zh-CN"/>
        </w:rPr>
      </w:pPr>
      <w:r>
        <w:rPr>
          <w:rFonts w:hint="eastAsia"/>
          <w:sz w:val="24"/>
          <w:lang w:val="en-US" w:eastAsia="zh-CN"/>
        </w:rPr>
        <w:drawing>
          <wp:inline distT="0" distB="0" distL="114300" distR="114300">
            <wp:extent cx="5264785" cy="1919605"/>
            <wp:effectExtent l="0" t="0" r="12065" b="4445"/>
            <wp:docPr id="1" name="图片 1" descr="QQ截图2017030310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70303103154"/>
                    <pic:cNvPicPr>
                      <a:picLocks noChangeAspect="1"/>
                    </pic:cNvPicPr>
                  </pic:nvPicPr>
                  <pic:blipFill>
                    <a:blip r:embed="rId23"/>
                    <a:stretch>
                      <a:fillRect/>
                    </a:stretch>
                  </pic:blipFill>
                  <pic:spPr>
                    <a:xfrm>
                      <a:off x="0" y="0"/>
                      <a:ext cx="5264785" cy="1919605"/>
                    </a:xfrm>
                    <a:prstGeom prst="rect">
                      <a:avLst/>
                    </a:prstGeom>
                  </pic:spPr>
                </pic:pic>
              </a:graphicData>
            </a:graphic>
          </wp:inline>
        </w:drawing>
      </w: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r>
        <w:rPr>
          <w:rFonts w:hint="eastAsia"/>
          <w:sz w:val="24"/>
          <w:lang w:val="en-US" w:eastAsia="zh-CN"/>
        </w:rPr>
        <w:t>点击评审人员自律证书号，可查看评审人员自律登记证书信息。</w:t>
      </w:r>
    </w:p>
    <w:p>
      <w:pPr>
        <w:numPr>
          <w:ilvl w:val="0"/>
          <w:numId w:val="0"/>
        </w:numPr>
        <w:rPr>
          <w:rFonts w:hint="eastAsia"/>
          <w:sz w:val="24"/>
          <w:lang w:val="en-US" w:eastAsia="zh-CN"/>
        </w:rPr>
      </w:pPr>
      <w:r>
        <w:rPr>
          <w:rFonts w:hint="eastAsia"/>
          <w:sz w:val="24"/>
          <w:lang w:val="en-US" w:eastAsia="zh-CN"/>
        </w:rPr>
        <w:drawing>
          <wp:inline distT="0" distB="0" distL="114300" distR="114300">
            <wp:extent cx="5269865" cy="3538220"/>
            <wp:effectExtent l="0" t="0" r="6985" b="5080"/>
            <wp:docPr id="4" name="图片 4" descr="QQ截图2017030310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303102952"/>
                    <pic:cNvPicPr>
                      <a:picLocks noChangeAspect="1"/>
                    </pic:cNvPicPr>
                  </pic:nvPicPr>
                  <pic:blipFill>
                    <a:blip r:embed="rId24"/>
                    <a:stretch>
                      <a:fillRect/>
                    </a:stretch>
                  </pic:blipFill>
                  <pic:spPr>
                    <a:xfrm>
                      <a:off x="0" y="0"/>
                      <a:ext cx="5269865" cy="3538220"/>
                    </a:xfrm>
                    <a:prstGeom prst="rect">
                      <a:avLst/>
                    </a:prstGeom>
                  </pic:spPr>
                </pic:pic>
              </a:graphicData>
            </a:graphic>
          </wp:inline>
        </w:drawing>
      </w: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p>
    <w:p>
      <w:pPr>
        <w:numPr>
          <w:ilvl w:val="0"/>
          <w:numId w:val="0"/>
        </w:numPr>
        <w:rPr>
          <w:rFonts w:hint="eastAsia"/>
          <w:sz w:val="24"/>
          <w:lang w:val="en-US" w:eastAsia="zh-CN"/>
        </w:rPr>
      </w:pPr>
      <w:r>
        <w:rPr>
          <w:rFonts w:hint="eastAsia"/>
          <w:sz w:val="24"/>
          <w:lang w:val="en-US" w:eastAsia="zh-CN"/>
        </w:rPr>
        <w:t>自律登记证书信息显示。</w:t>
      </w:r>
    </w:p>
    <w:p>
      <w:pPr>
        <w:numPr>
          <w:ilvl w:val="0"/>
          <w:numId w:val="0"/>
        </w:numPr>
        <w:rPr>
          <w:rFonts w:hint="eastAsia"/>
          <w:sz w:val="24"/>
          <w:lang w:val="en-US" w:eastAsia="zh-CN"/>
        </w:rPr>
      </w:pPr>
      <w:r>
        <w:rPr>
          <w:rFonts w:hint="eastAsia"/>
          <w:sz w:val="24"/>
          <w:lang w:val="en-US" w:eastAsia="zh-CN"/>
        </w:rPr>
        <w:drawing>
          <wp:inline distT="0" distB="0" distL="114300" distR="114300">
            <wp:extent cx="5267325" cy="4832350"/>
            <wp:effectExtent l="0" t="0" r="9525" b="6350"/>
            <wp:docPr id="2" name="图片 2" descr="QQ截图201703031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70303102720"/>
                    <pic:cNvPicPr>
                      <a:picLocks noChangeAspect="1"/>
                    </pic:cNvPicPr>
                  </pic:nvPicPr>
                  <pic:blipFill>
                    <a:blip r:embed="rId25"/>
                    <a:stretch>
                      <a:fillRect/>
                    </a:stretch>
                  </pic:blipFill>
                  <pic:spPr>
                    <a:xfrm>
                      <a:off x="0" y="0"/>
                      <a:ext cx="5267325" cy="48323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方正书宋简体">
    <w:altName w:val="宋体"/>
    <w:panose1 w:val="02010601030101010101"/>
    <w:charset w:val="86"/>
    <w:family w:val="auto"/>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Batang">
    <w:panose1 w:val="02030600000101010101"/>
    <w:charset w:val="81"/>
    <w:family w:val="auto"/>
    <w:pitch w:val="default"/>
    <w:sig w:usb0="B00002AF" w:usb1="69D77CFB" w:usb2="00000030" w:usb3="00000000" w:csb0="4008009F" w:csb1="DFD70000"/>
  </w:font>
  <w:font w:name="方正黑体_GBK">
    <w:altName w:val="微软雅黑"/>
    <w:panose1 w:val="00000000000000000000"/>
    <w:charset w:val="00"/>
    <w:family w:val="auto"/>
    <w:pitch w:val="default"/>
    <w:sig w:usb0="00000000" w:usb1="00000000" w:usb2="00000000" w:usb3="00000000" w:csb0="00040001" w:csb1="00000000"/>
  </w:font>
  <w:font w:name="方正书宋_GBK">
    <w:altName w:val="微软雅黑"/>
    <w:panose1 w:val="00000000000000000000"/>
    <w:charset w:val="00"/>
    <w:family w:val="auto"/>
    <w:pitch w:val="default"/>
    <w:sig w:usb0="00000000" w:usb1="00000000" w:usb2="00000000" w:usb3="00000000" w:csb0="00040001" w:csb1="00000000"/>
  </w:font>
  <w:font w:name="NEU-BZ-S92">
    <w:altName w:val="Segoe Print"/>
    <w:panose1 w:val="00000000000000000000"/>
    <w:charset w:val="00"/>
    <w:family w:val="auto"/>
    <w:pitch w:val="default"/>
    <w:sig w:usb0="00000000" w:usb1="00000000" w:usb2="00000000" w:usb3="00000000" w:csb0="00040001" w:csb1="00000000"/>
  </w:font>
  <w:font w:name="方正仿宋_GBK">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Calibri Light">
    <w:altName w:val="Calibri"/>
    <w:panose1 w:val="020F0302020204030204"/>
    <w:charset w:val="00"/>
    <w:family w:val="swiss"/>
    <w:pitch w:val="default"/>
    <w:sig w:usb0="00000000" w:usb1="00000000"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62F0F"/>
    <w:multiLevelType w:val="singleLevel"/>
    <w:tmpl w:val="58B62F0F"/>
    <w:lvl w:ilvl="0" w:tentative="0">
      <w:start w:val="1"/>
      <w:numFmt w:val="decimal"/>
      <w:suff w:val="nothing"/>
      <w:lvlText w:val="%1、"/>
      <w:lvlJc w:val="left"/>
    </w:lvl>
  </w:abstractNum>
  <w:abstractNum w:abstractNumId="1">
    <w:nsid w:val="58B64B68"/>
    <w:multiLevelType w:val="singleLevel"/>
    <w:tmpl w:val="58B64B68"/>
    <w:lvl w:ilvl="0" w:tentative="0">
      <w:start w:val="1"/>
      <w:numFmt w:val="decimal"/>
      <w:suff w:val="nothing"/>
      <w:lvlText w:val="%1、"/>
      <w:lvlJc w:val="left"/>
    </w:lvl>
  </w:abstractNum>
  <w:abstractNum w:abstractNumId="2">
    <w:nsid w:val="58B7D469"/>
    <w:multiLevelType w:val="singleLevel"/>
    <w:tmpl w:val="58B7D469"/>
    <w:lvl w:ilvl="0" w:tentative="0">
      <w:start w:val="1"/>
      <w:numFmt w:val="decimal"/>
      <w:suff w:val="nothing"/>
      <w:lvlText w:val="%1、"/>
      <w:lvlJc w:val="left"/>
    </w:lvl>
  </w:abstractNum>
  <w:abstractNum w:abstractNumId="3">
    <w:nsid w:val="58B7D630"/>
    <w:multiLevelType w:val="singleLevel"/>
    <w:tmpl w:val="58B7D630"/>
    <w:lvl w:ilvl="0" w:tentative="0">
      <w:start w:val="5"/>
      <w:numFmt w:val="decimal"/>
      <w:suff w:val="nothing"/>
      <w:lvlText w:val="%1、"/>
      <w:lvlJc w:val="left"/>
    </w:lvl>
  </w:abstractNum>
  <w:abstractNum w:abstractNumId="4">
    <w:nsid w:val="58B7D8A0"/>
    <w:multiLevelType w:val="singleLevel"/>
    <w:tmpl w:val="58B7D8A0"/>
    <w:lvl w:ilvl="0" w:tentative="0">
      <w:start w:val="2"/>
      <w:numFmt w:val="chineseCounting"/>
      <w:suff w:val="nothing"/>
      <w:lvlText w:val="%1、"/>
      <w:lvlJc w:val="left"/>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0148"/>
    <w:rsid w:val="035D7D7F"/>
    <w:rsid w:val="1D7F6025"/>
    <w:rsid w:val="21CE31BD"/>
    <w:rsid w:val="29681F44"/>
    <w:rsid w:val="35F90B3F"/>
    <w:rsid w:val="3F01551E"/>
    <w:rsid w:val="49F666D7"/>
    <w:rsid w:val="4DE27F79"/>
    <w:rsid w:val="6A3502B0"/>
    <w:rsid w:val="6DF1797D"/>
    <w:rsid w:val="7C150F35"/>
    <w:rsid w:val="7DD6165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Administrator</cp:lastModifiedBy>
  <cp:lastPrinted>2017-03-03T03:09:00Z</cp:lastPrinted>
  <dcterms:modified xsi:type="dcterms:W3CDTF">2017-03-03T08:17:33Z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